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E1" w:rsidRDefault="00D64CE1" w:rsidP="00D64CE1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令和３年度山形県高等学校体育連盟バスケットボール専門部指導者研修会</w:t>
      </w:r>
    </w:p>
    <w:p w:rsidR="00D64CE1" w:rsidRDefault="00D64CE1" w:rsidP="00D64CE1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兼JBA公認コーチリフレッシュ講習会</w:t>
      </w:r>
      <w:r w:rsidRPr="00D64CE1">
        <w:rPr>
          <w:rFonts w:ascii="HG丸ｺﾞｼｯｸM-PRO" w:eastAsia="HG丸ｺﾞｼｯｸM-PRO" w:hAnsi="HG丸ｺﾞｼｯｸM-PRO" w:hint="eastAsia"/>
          <w:sz w:val="24"/>
        </w:rPr>
        <w:t>実施要項</w:t>
      </w:r>
    </w:p>
    <w:p w:rsidR="00D64CE1" w:rsidRPr="00D64CE1" w:rsidRDefault="00D64CE1" w:rsidP="00D64CE1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D64CE1" w:rsidRPr="00D64CE1" w:rsidRDefault="00D64CE1" w:rsidP="00D64CE1">
      <w:pPr>
        <w:ind w:leftChars="90" w:left="1847" w:hangingChars="699" w:hanging="1660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趣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旨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本県高等学校における体育・スポーツ活動をより一層振興させるととも</w:t>
      </w:r>
      <w:r w:rsidRPr="00D64CE1">
        <w:rPr>
          <w:rFonts w:ascii="HG丸ｺﾞｼｯｸM-PRO" w:eastAsia="HG丸ｺﾞｼｯｸM-PRO" w:hAnsi="HG丸ｺﾞｼｯｸM-PRO" w:hint="eastAsia"/>
          <w:sz w:val="24"/>
        </w:rPr>
        <w:t>に、競技力の向上を図り、全国大会で優秀な成績を収めるため、県内高校運動部指導者の資質向上を目指して実施する。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催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山形県高等学校体育連盟 山形県教育委員会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共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催 （公財）山形県スポーツ協会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（一財）</w:t>
      </w:r>
      <w:r w:rsidRPr="00D64CE1">
        <w:rPr>
          <w:rFonts w:ascii="HG丸ｺﾞｼｯｸM-PRO" w:eastAsia="HG丸ｺﾞｼｯｸM-PRO" w:hAnsi="HG丸ｺﾞｼｯｸM-PRO"/>
          <w:sz w:val="24"/>
        </w:rPr>
        <w:t>山形県バスケットボール協会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管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山形県高等学校体育連盟バスケットボール専門部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期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令和 ４年 ３月２１日（月）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三友エンジニア体育文化センター（上山市体育文化センター）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E5991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参加資格　</w:t>
      </w:r>
      <w:r w:rsidRPr="00D64CE1">
        <w:rPr>
          <w:rFonts w:ascii="HG丸ｺﾞｼｯｸM-PRO" w:eastAsia="HG丸ｺﾞｼｯｸM-PRO" w:hAnsi="HG丸ｺﾞｼｯｸM-PRO"/>
          <w:sz w:val="24"/>
        </w:rPr>
        <w:t>県内高等学校バスケットボール指導者（顧問）</w:t>
      </w:r>
    </w:p>
    <w:p w:rsidR="00D64CE1" w:rsidRPr="00D64CE1" w:rsidRDefault="00D64CE1" w:rsidP="00D64CE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コーチライセンス保有者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pacing w:val="60"/>
          <w:kern w:val="0"/>
          <w:sz w:val="24"/>
          <w:fitText w:val="960" w:id="-1554873087"/>
        </w:rPr>
        <w:t>指導</w:t>
      </w:r>
      <w:r w:rsidRPr="00D64CE1">
        <w:rPr>
          <w:rFonts w:ascii="HG丸ｺﾞｼｯｸM-PRO" w:eastAsia="HG丸ｺﾞｼｯｸM-PRO" w:hAnsi="HG丸ｺﾞｼｯｸM-PRO"/>
          <w:kern w:val="0"/>
          <w:sz w:val="24"/>
          <w:fitText w:val="960" w:id="-1554873087"/>
        </w:rPr>
        <w:t>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恩塚 亨 氏 全日本女子バスケットボールチーム監督</w:t>
      </w:r>
    </w:p>
    <w:p w:rsidR="00D64CE1" w:rsidRPr="00D64CE1" w:rsidRDefault="00D64CE1" w:rsidP="00D64CE1">
      <w:pPr>
        <w:ind w:firstLineChars="100" w:firstLine="2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64CE1">
        <w:rPr>
          <w:rFonts w:ascii="HG丸ｺﾞｼｯｸM-PRO" w:eastAsia="HG丸ｺﾞｼｯｸM-PRO" w:hAnsi="HG丸ｺﾞｼｯｸM-PRO"/>
          <w:sz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64CE1">
        <w:rPr>
          <w:rFonts w:ascii="HG丸ｺﾞｼｯｸM-PRO" w:eastAsia="HG丸ｺﾞｼｯｸM-PRO" w:hAnsi="HG丸ｺﾞｼｯｸM-PRO"/>
          <w:sz w:val="24"/>
        </w:rPr>
        <w:t>９：００～ 受付</w:t>
      </w:r>
    </w:p>
    <w:p w:rsidR="00D64CE1" w:rsidRPr="00D64CE1" w:rsidRDefault="00D64CE1" w:rsidP="00D64CE1">
      <w:pPr>
        <w:ind w:firstLineChars="900" w:firstLine="2137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/>
          <w:sz w:val="24"/>
        </w:rPr>
        <w:t>９：３０～１２：００ 午前の部</w:t>
      </w:r>
    </w:p>
    <w:p w:rsidR="00D64CE1" w:rsidRPr="00D64CE1" w:rsidRDefault="00D64CE1" w:rsidP="00D64CE1">
      <w:pPr>
        <w:ind w:firstLineChars="800" w:firstLine="1900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/>
          <w:sz w:val="24"/>
        </w:rPr>
        <w:t>１２：００～１３：００ 昼食休憩</w:t>
      </w:r>
    </w:p>
    <w:p w:rsidR="00497048" w:rsidRDefault="00D64CE1" w:rsidP="00497048">
      <w:pPr>
        <w:ind w:firstLineChars="800" w:firstLine="1900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/>
          <w:sz w:val="24"/>
        </w:rPr>
        <w:t>１３：００～１６：００ 午後の部</w:t>
      </w:r>
    </w:p>
    <w:p w:rsidR="00D64CE1" w:rsidRDefault="00497048" w:rsidP="00497048">
      <w:pPr>
        <w:ind w:left="1900" w:hangingChars="800" w:hanging="19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　参加申込　３月１６日から１９日の間にT</w:t>
      </w:r>
      <w:r>
        <w:rPr>
          <w:rFonts w:ascii="HG丸ｺﾞｼｯｸM-PRO" w:eastAsia="HG丸ｺﾞｼｯｸM-PRO" w:hAnsi="HG丸ｺﾞｼｯｸM-PRO"/>
          <w:sz w:val="24"/>
        </w:rPr>
        <w:t>eam</w:t>
      </w:r>
      <w:r>
        <w:rPr>
          <w:rFonts w:ascii="HG丸ｺﾞｼｯｸM-PRO" w:eastAsia="HG丸ｺﾞｼｯｸM-PRO" w:hAnsi="HG丸ｺﾞｼｯｸM-PRO" w:hint="eastAsia"/>
          <w:sz w:val="24"/>
        </w:rPr>
        <w:t>JBA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にてお申し込み下さい。</w:t>
      </w:r>
    </w:p>
    <w:p w:rsidR="006E5991" w:rsidRPr="006E5991" w:rsidRDefault="006E5991" w:rsidP="00497048">
      <w:pPr>
        <w:ind w:left="1900" w:hangingChars="800" w:hanging="190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Pr="006E5991">
        <w:rPr>
          <w:rFonts w:ascii="HG丸ｺﾞｼｯｸM-PRO" w:eastAsia="HG丸ｺﾞｼｯｸM-PRO" w:hAnsi="HG丸ｺﾞｼｯｸM-PRO" w:hint="eastAsia"/>
          <w:sz w:val="24"/>
          <w:u w:val="single"/>
        </w:rPr>
        <w:t>※</w:t>
      </w:r>
      <w:r w:rsidR="000B6A0B">
        <w:rPr>
          <w:rFonts w:ascii="HG丸ｺﾞｼｯｸM-PRO" w:eastAsia="HG丸ｺﾞｼｯｸM-PRO" w:hAnsi="HG丸ｺﾞｼｯｸM-PRO" w:hint="eastAsia"/>
          <w:sz w:val="24"/>
          <w:u w:val="single"/>
        </w:rPr>
        <w:t>既に高体連に申</w:t>
      </w:r>
      <w:r w:rsidR="00B348EA">
        <w:rPr>
          <w:rFonts w:ascii="HG丸ｺﾞｼｯｸM-PRO" w:eastAsia="HG丸ｺﾞｼｯｸM-PRO" w:hAnsi="HG丸ｺﾞｼｯｸM-PRO" w:hint="eastAsia"/>
          <w:sz w:val="24"/>
          <w:u w:val="single"/>
        </w:rPr>
        <w:t>し</w:t>
      </w:r>
      <w:r w:rsidR="000B6A0B">
        <w:rPr>
          <w:rFonts w:ascii="HG丸ｺﾞｼｯｸM-PRO" w:eastAsia="HG丸ｺﾞｼｯｸM-PRO" w:hAnsi="HG丸ｺﾞｼｯｸM-PRO" w:hint="eastAsia"/>
          <w:sz w:val="24"/>
          <w:u w:val="single"/>
        </w:rPr>
        <w:t>込</w:t>
      </w:r>
      <w:r w:rsidR="00F10C32">
        <w:rPr>
          <w:rFonts w:ascii="HG丸ｺﾞｼｯｸM-PRO" w:eastAsia="HG丸ｺﾞｼｯｸM-PRO" w:hAnsi="HG丸ｺﾞｼｯｸM-PRO" w:hint="eastAsia"/>
          <w:sz w:val="24"/>
          <w:u w:val="single"/>
        </w:rPr>
        <w:t>み済みの</w:t>
      </w:r>
      <w:r w:rsidRPr="006E5991">
        <w:rPr>
          <w:rFonts w:ascii="HG丸ｺﾞｼｯｸM-PRO" w:eastAsia="HG丸ｺﾞｼｯｸM-PRO" w:hAnsi="HG丸ｺﾞｼｯｸM-PRO" w:hint="eastAsia"/>
          <w:sz w:val="24"/>
          <w:u w:val="single"/>
        </w:rPr>
        <w:t>高校指導者は</w:t>
      </w:r>
      <w:r w:rsidR="00F10C32">
        <w:rPr>
          <w:rFonts w:ascii="HG丸ｺﾞｼｯｸM-PRO" w:eastAsia="HG丸ｺﾞｼｯｸM-PRO" w:hAnsi="HG丸ｺﾞｼｯｸM-PRO" w:hint="eastAsia"/>
          <w:sz w:val="24"/>
          <w:u w:val="single"/>
        </w:rPr>
        <w:t>重複して</w:t>
      </w:r>
      <w:r w:rsidRPr="006E5991">
        <w:rPr>
          <w:rFonts w:ascii="HG丸ｺﾞｼｯｸM-PRO" w:eastAsia="HG丸ｺﾞｼｯｸM-PRO" w:hAnsi="HG丸ｺﾞｼｯｸM-PRO" w:hint="eastAsia"/>
          <w:sz w:val="24"/>
          <w:u w:val="single"/>
        </w:rPr>
        <w:t>申し込まないでください</w:t>
      </w:r>
      <w:r w:rsidR="00AC3203">
        <w:rPr>
          <w:rFonts w:ascii="HG丸ｺﾞｼｯｸM-PRO" w:eastAsia="HG丸ｺﾞｼｯｸM-PRO" w:hAnsi="HG丸ｺﾞｼｯｸM-PRO" w:hint="eastAsia"/>
          <w:sz w:val="24"/>
          <w:u w:val="single"/>
        </w:rPr>
        <w:t>（</w:t>
      </w:r>
      <w:r w:rsidR="00F10C32">
        <w:rPr>
          <w:rFonts w:ascii="HG丸ｺﾞｼｯｸM-PRO" w:eastAsia="HG丸ｺﾞｼｯｸM-PRO" w:hAnsi="HG丸ｺﾞｼｯｸM-PRO" w:hint="eastAsia"/>
          <w:sz w:val="24"/>
          <w:u w:val="single"/>
        </w:rPr>
        <w:t>ポイントは付与されます</w:t>
      </w:r>
      <w:r w:rsidR="00AC3203">
        <w:rPr>
          <w:rFonts w:ascii="HG丸ｺﾞｼｯｸM-PRO" w:eastAsia="HG丸ｺﾞｼｯｸM-PRO" w:hAnsi="HG丸ｺﾞｼｯｸM-PRO" w:hint="eastAsia"/>
          <w:sz w:val="24"/>
          <w:u w:val="single"/>
        </w:rPr>
        <w:t>）</w:t>
      </w:r>
      <w:r w:rsidRPr="006E5991">
        <w:rPr>
          <w:rFonts w:ascii="HG丸ｺﾞｼｯｸM-PRO" w:eastAsia="HG丸ｺﾞｼｯｸM-PRO" w:hAnsi="HG丸ｺﾞｼｯｸM-PRO" w:hint="eastAsia"/>
          <w:sz w:val="24"/>
          <w:u w:val="single"/>
        </w:rPr>
        <w:t>。</w:t>
      </w:r>
    </w:p>
    <w:p w:rsidR="00497048" w:rsidRPr="00C54F0F" w:rsidRDefault="00497048" w:rsidP="00C54F0F">
      <w:pPr>
        <w:ind w:left="1900" w:hangingChars="800" w:hanging="1900"/>
        <w:rPr>
          <w:rFonts w:ascii="ＭＳ 明朝" w:eastAsia="ＭＳ 明朝" w:hAnsi="ＭＳ 明朝" w:cs="ＭＳ 明朝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１１　</w:t>
      </w:r>
      <w:r w:rsidRPr="00C54F0F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1554871040"/>
        </w:rPr>
        <w:t>受講</w:t>
      </w:r>
      <w:r w:rsidRPr="00C54F0F">
        <w:rPr>
          <w:rFonts w:ascii="HG丸ｺﾞｼｯｸM-PRO" w:eastAsia="HG丸ｺﾞｼｯｸM-PRO" w:hAnsi="HG丸ｺﾞｼｯｸM-PRO" w:hint="eastAsia"/>
          <w:kern w:val="0"/>
          <w:sz w:val="24"/>
          <w:fitText w:val="960" w:id="-1554871040"/>
        </w:rPr>
        <w:t>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リフレッシュ講習参加者</w:t>
      </w:r>
      <w:r w:rsidR="006E5991">
        <w:rPr>
          <w:rFonts w:ascii="HG丸ｺﾞｼｯｸM-PRO" w:eastAsia="HG丸ｺﾞｼｯｸM-PRO" w:hAnsi="HG丸ｺﾞｼｯｸM-PRO" w:hint="eastAsia"/>
          <w:sz w:val="24"/>
        </w:rPr>
        <w:t>（</w:t>
      </w:r>
      <w:r w:rsidR="00C54F0F">
        <w:rPr>
          <w:rFonts w:ascii="HG丸ｺﾞｼｯｸM-PRO" w:eastAsia="HG丸ｺﾞｼｯｸM-PRO" w:hAnsi="HG丸ｺﾞｼｯｸM-PRO" w:hint="eastAsia"/>
          <w:sz w:val="24"/>
        </w:rPr>
        <w:t>高校</w:t>
      </w:r>
      <w:r w:rsidR="006E5991">
        <w:rPr>
          <w:rFonts w:ascii="HG丸ｺﾞｼｯｸM-PRO" w:eastAsia="HG丸ｺﾞｼｯｸM-PRO" w:hAnsi="HG丸ｺﾞｼｯｸM-PRO" w:hint="eastAsia"/>
          <w:sz w:val="24"/>
        </w:rPr>
        <w:t>指導者以外）</w:t>
      </w:r>
      <w:r>
        <w:rPr>
          <w:rFonts w:ascii="HG丸ｺﾞｼｯｸM-PRO" w:eastAsia="HG丸ｺﾞｼｯｸM-PRO" w:hAnsi="HG丸ｺﾞｼｯｸM-PRO" w:hint="eastAsia"/>
          <w:sz w:val="24"/>
        </w:rPr>
        <w:t>・・・</w:t>
      </w:r>
      <w:r w:rsidRPr="00A6445B">
        <w:rPr>
          <w:rFonts w:ascii="HG丸ｺﾞｼｯｸM-PRO" w:eastAsia="HG丸ｺﾞｼｯｸM-PRO" w:hAnsi="HG丸ｺﾞｼｯｸM-PRO" w:cs="ＭＳ 明朝" w:hint="eastAsia"/>
          <w:sz w:val="24"/>
        </w:rPr>
        <w:t>１，０００円</w:t>
      </w:r>
      <w:r w:rsidR="00A6445B">
        <w:rPr>
          <w:rFonts w:ascii="HG丸ｺﾞｼｯｸM-PRO" w:eastAsia="HG丸ｺﾞｼｯｸM-PRO" w:hAnsi="HG丸ｺﾞｼｯｸM-PRO" w:cs="ＭＳ 明朝" w:hint="eastAsia"/>
          <w:sz w:val="24"/>
        </w:rPr>
        <w:t>（当日徴収）</w:t>
      </w:r>
    </w:p>
    <w:p w:rsidR="009B3854" w:rsidRDefault="00497048" w:rsidP="00B348EA">
      <w:pPr>
        <w:ind w:left="2137" w:hangingChars="900" w:hanging="213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１２　</w:t>
      </w:r>
      <w:r w:rsidR="00D64CE1" w:rsidRPr="009B3854">
        <w:rPr>
          <w:rFonts w:ascii="HG丸ｺﾞｼｯｸM-PRO" w:eastAsia="HG丸ｺﾞｼｯｸM-PRO" w:hAnsi="HG丸ｺﾞｼｯｸM-PRO"/>
          <w:spacing w:val="60"/>
          <w:kern w:val="0"/>
          <w:sz w:val="24"/>
          <w:fitText w:val="960" w:id="-1554869248"/>
        </w:rPr>
        <w:t>その</w:t>
      </w:r>
      <w:r w:rsidR="00D64CE1" w:rsidRPr="009B3854">
        <w:rPr>
          <w:rFonts w:ascii="HG丸ｺﾞｼｯｸM-PRO" w:eastAsia="HG丸ｺﾞｼｯｸM-PRO" w:hAnsi="HG丸ｺﾞｼｯｸM-PRO"/>
          <w:kern w:val="0"/>
          <w:sz w:val="24"/>
          <w:fitText w:val="960" w:id="-1554869248"/>
        </w:rPr>
        <w:t>他</w:t>
      </w:r>
      <w:r w:rsidR="009B385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64CE1" w:rsidRPr="00D64CE1">
        <w:rPr>
          <w:rFonts w:ascii="HG丸ｺﾞｼｯｸM-PRO" w:eastAsia="HG丸ｺﾞｼｯｸM-PRO" w:hAnsi="HG丸ｺﾞｼｯｸM-PRO"/>
          <w:sz w:val="24"/>
        </w:rPr>
        <w:t>①</w:t>
      </w:r>
      <w:r w:rsidR="00A6445B">
        <w:rPr>
          <w:rFonts w:ascii="HG丸ｺﾞｼｯｸM-PRO" w:eastAsia="HG丸ｺﾞｼｯｸM-PRO" w:hAnsi="HG丸ｺﾞｼｯｸM-PRO" w:hint="eastAsia"/>
          <w:sz w:val="24"/>
        </w:rPr>
        <w:t>高校指導者</w:t>
      </w:r>
      <w:r>
        <w:rPr>
          <w:rFonts w:ascii="HG丸ｺﾞｼｯｸM-PRO" w:eastAsia="HG丸ｺﾞｼｯｸM-PRO" w:hAnsi="HG丸ｺﾞｼｯｸM-PRO" w:hint="eastAsia"/>
          <w:sz w:val="24"/>
        </w:rPr>
        <w:t>は既に申し込みが締め切られて</w:t>
      </w:r>
      <w:r w:rsidR="00B348EA">
        <w:rPr>
          <w:rFonts w:ascii="HG丸ｺﾞｼｯｸM-PRO" w:eastAsia="HG丸ｺﾞｼｯｸM-PRO" w:hAnsi="HG丸ｺﾞｼｯｸM-PRO" w:hint="eastAsia"/>
          <w:sz w:val="24"/>
        </w:rPr>
        <w:t>おりますが、リフレッシュ枠　で受講希望の場合は上記期間内にT</w:t>
      </w:r>
      <w:r w:rsidR="00B348EA">
        <w:rPr>
          <w:rFonts w:ascii="HG丸ｺﾞｼｯｸM-PRO" w:eastAsia="HG丸ｺﾞｼｯｸM-PRO" w:hAnsi="HG丸ｺﾞｼｯｸM-PRO"/>
          <w:sz w:val="24"/>
        </w:rPr>
        <w:t>eamJBA</w:t>
      </w:r>
      <w:r w:rsidR="00B348EA">
        <w:rPr>
          <w:rFonts w:ascii="HG丸ｺﾞｼｯｸM-PRO" w:eastAsia="HG丸ｺﾞｼｯｸM-PRO" w:hAnsi="HG丸ｺﾞｼｯｸM-PRO" w:hint="eastAsia"/>
          <w:sz w:val="24"/>
        </w:rPr>
        <w:t>にてお申し込み下さい。</w:t>
      </w:r>
    </w:p>
    <w:p w:rsidR="00D64CE1" w:rsidRPr="00D64CE1" w:rsidRDefault="009B3854" w:rsidP="009B3854">
      <w:pPr>
        <w:ind w:left="2137" w:hangingChars="900" w:hanging="213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②この講習会で得られるリフレッシュポイントは、午前２ポイント、午後２ポイントの計４ポイントになります。</w:t>
      </w:r>
    </w:p>
    <w:p w:rsidR="00D64CE1" w:rsidRPr="00D64CE1" w:rsidRDefault="00D64CE1" w:rsidP="009B3854">
      <w:pPr>
        <w:ind w:firstLineChars="800" w:firstLine="1900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③参加者は受付で検温を行います。</w:t>
      </w:r>
    </w:p>
    <w:p w:rsidR="00D64CE1" w:rsidRDefault="00D64CE1" w:rsidP="009B3854">
      <w:pPr>
        <w:ind w:firstLineChars="800" w:firstLine="1900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 w:hint="eastAsia"/>
          <w:sz w:val="24"/>
        </w:rPr>
        <w:t>④指導者は常時マスクを着用してください。</w:t>
      </w:r>
    </w:p>
    <w:p w:rsidR="00B348EA" w:rsidRDefault="00B348EA" w:rsidP="00B348EA">
      <w:pPr>
        <w:ind w:leftChars="900" w:left="2104" w:hangingChars="100" w:hanging="23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⑤新型コロナの感染状況により、中止となることがございます。その際は県協会ホームページにてお知らせいたします。</w:t>
      </w:r>
    </w:p>
    <w:p w:rsidR="00C54F0F" w:rsidRPr="00D64CE1" w:rsidRDefault="00C54F0F" w:rsidP="00B348EA">
      <w:pPr>
        <w:ind w:leftChars="900" w:left="2104" w:hangingChars="100" w:hanging="23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⑥当日健康チェックシートとJBAメンバー証をご持参ください。</w:t>
      </w:r>
    </w:p>
    <w:p w:rsidR="009B3854" w:rsidRDefault="00A6445B" w:rsidP="009B3854">
      <w:pPr>
        <w:ind w:firstLineChars="800" w:firstLine="19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104775</wp:posOffset>
                </wp:positionV>
                <wp:extent cx="4629150" cy="1847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847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8F331" id="正方形/長方形 1" o:spid="_x0000_s1026" style="position:absolute;left:0;text-align:left;margin-left:136.5pt;margin-top:8.25pt;width:364.5pt;height:1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" fillcolor="white [3201]" strokecolor="black [3200]" strokeweight="2pt">
                <v:fill opacity="0"/>
              </v:rect>
            </w:pict>
          </mc:Fallback>
        </mc:AlternateContent>
      </w:r>
    </w:p>
    <w:p w:rsidR="00A6445B" w:rsidRDefault="00A6445B" w:rsidP="00A6445B">
      <w:pPr>
        <w:ind w:firstLineChars="1400" w:firstLine="3325"/>
        <w:rPr>
          <w:rFonts w:ascii="HG丸ｺﾞｼｯｸM-PRO" w:eastAsia="HG丸ｺﾞｼｯｸM-PRO" w:hAnsi="HG丸ｺﾞｼｯｸM-PRO"/>
          <w:sz w:val="24"/>
        </w:rPr>
      </w:pPr>
      <w:r w:rsidRPr="00A6445B">
        <w:rPr>
          <w:rFonts w:ascii="HG丸ｺﾞｼｯｸM-PRO" w:eastAsia="HG丸ｺﾞｼｯｸM-PRO" w:hAnsi="HG丸ｺﾞｼｯｸM-PRO"/>
          <w:sz w:val="24"/>
        </w:rPr>
        <w:t xml:space="preserve">&lt;総括責任者&gt;村山地区高体連バスケットボール専門部 </w:t>
      </w:r>
    </w:p>
    <w:p w:rsidR="009B3854" w:rsidRPr="00A6445B" w:rsidRDefault="00A6445B" w:rsidP="00A6445B">
      <w:pPr>
        <w:ind w:firstLineChars="1400" w:firstLine="3325"/>
        <w:rPr>
          <w:rFonts w:ascii="HG丸ｺﾞｼｯｸM-PRO" w:eastAsia="HG丸ｺﾞｼｯｸM-PRO" w:hAnsi="HG丸ｺﾞｼｯｸM-PRO"/>
          <w:sz w:val="32"/>
        </w:rPr>
      </w:pPr>
      <w:r w:rsidRPr="00A6445B">
        <w:rPr>
          <w:rFonts w:ascii="HG丸ｺﾞｼｯｸM-PRO" w:eastAsia="HG丸ｺﾞｼｯｸM-PRO" w:hAnsi="HG丸ｺﾞｼｯｸM-PRO"/>
          <w:sz w:val="24"/>
        </w:rPr>
        <w:t>専門委員長 笹原 慎也（山形県立上山明新館高等学校）</w:t>
      </w:r>
    </w:p>
    <w:p w:rsidR="00A6445B" w:rsidRDefault="00A6445B" w:rsidP="00A6445B">
      <w:pPr>
        <w:ind w:firstLineChars="800" w:firstLine="1900"/>
        <w:rPr>
          <w:rFonts w:ascii="HG丸ｺﾞｼｯｸM-PRO" w:eastAsia="HG丸ｺﾞｼｯｸM-PRO" w:hAnsi="HG丸ｺﾞｼｯｸM-PRO"/>
          <w:sz w:val="24"/>
        </w:rPr>
      </w:pPr>
    </w:p>
    <w:p w:rsidR="00A6445B" w:rsidRDefault="009B3854" w:rsidP="00A6445B">
      <w:pPr>
        <w:ind w:firstLineChars="1400" w:firstLine="3325"/>
        <w:rPr>
          <w:rFonts w:ascii="HG丸ｺﾞｼｯｸM-PRO" w:eastAsia="HG丸ｺﾞｼｯｸM-PRO" w:hAnsi="HG丸ｺﾞｼｯｸM-PRO"/>
          <w:sz w:val="24"/>
        </w:rPr>
      </w:pPr>
      <w:r w:rsidRPr="00D64CE1">
        <w:rPr>
          <w:rFonts w:ascii="HG丸ｺﾞｼｯｸM-PRO" w:eastAsia="HG丸ｺﾞｼｯｸM-PRO" w:hAnsi="HG丸ｺﾞｼｯｸM-PRO"/>
          <w:sz w:val="24"/>
        </w:rPr>
        <w:t>&lt;</w:t>
      </w:r>
      <w:r w:rsidR="00A6445B">
        <w:rPr>
          <w:rFonts w:ascii="HG丸ｺﾞｼｯｸM-PRO" w:eastAsia="HG丸ｺﾞｼｯｸM-PRO" w:hAnsi="HG丸ｺﾞｼｯｸM-PRO" w:hint="eastAsia"/>
          <w:sz w:val="24"/>
        </w:rPr>
        <w:t>リフレッシュ講習会担当者</w:t>
      </w:r>
      <w:r w:rsidRPr="00D64CE1">
        <w:rPr>
          <w:rFonts w:ascii="HG丸ｺﾞｼｯｸM-PRO" w:eastAsia="HG丸ｺﾞｼｯｸM-PRO" w:hAnsi="HG丸ｺﾞｼｯｸM-PRO"/>
          <w:sz w:val="24"/>
        </w:rPr>
        <w:t>&gt;</w:t>
      </w:r>
    </w:p>
    <w:p w:rsidR="00A6445B" w:rsidRDefault="00A6445B" w:rsidP="00A6445B">
      <w:pPr>
        <w:ind w:firstLineChars="1400" w:firstLine="332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（一財）山形県バスケットボール協会指導者養成委員会</w:t>
      </w:r>
    </w:p>
    <w:p w:rsidR="009B3854" w:rsidRDefault="00A6445B" w:rsidP="00A6445B">
      <w:pPr>
        <w:ind w:firstLineChars="1400" w:firstLine="332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委員長　伊藤　和哉（山形県立山形南高等学校）</w:t>
      </w:r>
    </w:p>
    <w:p w:rsidR="009B3854" w:rsidRPr="00D64CE1" w:rsidRDefault="00A6445B" w:rsidP="000B6A0B">
      <w:pPr>
        <w:ind w:firstLineChars="1400" w:firstLine="332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T</w:t>
      </w:r>
      <w:r>
        <w:rPr>
          <w:rFonts w:ascii="HG丸ｺﾞｼｯｸM-PRO" w:eastAsia="HG丸ｺﾞｼｯｸM-PRO" w:hAnsi="HG丸ｺﾞｼｯｸM-PRO"/>
          <w:sz w:val="24"/>
        </w:rPr>
        <w:t>EL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０２３－６２２－３３５０</w:t>
      </w:r>
    </w:p>
    <w:sectPr w:rsidR="009B3854" w:rsidRPr="00D64CE1" w:rsidSect="00F10C32">
      <w:pgSz w:w="11906" w:h="16838"/>
      <w:pgMar w:top="1440" w:right="1077" w:bottom="1440" w:left="1077" w:header="851" w:footer="992" w:gutter="0"/>
      <w:cols w:space="425"/>
      <w:docGrid w:type="linesAndChars" w:linePitch="34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78" w:rsidRDefault="00562478" w:rsidP="002920C4">
      <w:r>
        <w:separator/>
      </w:r>
    </w:p>
  </w:endnote>
  <w:endnote w:type="continuationSeparator" w:id="0">
    <w:p w:rsidR="00562478" w:rsidRDefault="00562478" w:rsidP="0029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78" w:rsidRDefault="00562478" w:rsidP="002920C4">
      <w:r>
        <w:separator/>
      </w:r>
    </w:p>
  </w:footnote>
  <w:footnote w:type="continuationSeparator" w:id="0">
    <w:p w:rsidR="00562478" w:rsidRDefault="00562478" w:rsidP="0029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1"/>
    <w:rsid w:val="000B6A0B"/>
    <w:rsid w:val="002920C4"/>
    <w:rsid w:val="00497048"/>
    <w:rsid w:val="00562478"/>
    <w:rsid w:val="005C110C"/>
    <w:rsid w:val="006E5991"/>
    <w:rsid w:val="007D3878"/>
    <w:rsid w:val="009B3854"/>
    <w:rsid w:val="009C330A"/>
    <w:rsid w:val="00A6445B"/>
    <w:rsid w:val="00AC3203"/>
    <w:rsid w:val="00B348EA"/>
    <w:rsid w:val="00C54F0F"/>
    <w:rsid w:val="00D64CE1"/>
    <w:rsid w:val="00F10C32"/>
    <w:rsid w:val="00F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9A474"/>
  <w15:chartTrackingRefBased/>
  <w15:docId w15:val="{F22DE315-6234-4548-B8DC-4A30F2C8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0C4"/>
  </w:style>
  <w:style w:type="paragraph" w:styleId="a5">
    <w:name w:val="footer"/>
    <w:basedOn w:val="a"/>
    <w:link w:val="a6"/>
    <w:uiPriority w:val="99"/>
    <w:unhideWhenUsed/>
    <w:rsid w:val="00292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伊藤和哉</dc:creator>
  <cp:keywords/>
  <dc:description/>
  <cp:lastModifiedBy>伊藤和哉</cp:lastModifiedBy>
  <cp:revision>3</cp:revision>
  <dcterms:created xsi:type="dcterms:W3CDTF">2022-03-10T00:59:00Z</dcterms:created>
  <dcterms:modified xsi:type="dcterms:W3CDTF">2022-03-16T01:17:00Z</dcterms:modified>
</cp:coreProperties>
</file>